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215F" w14:textId="2F03B9BC" w:rsidR="00235B88" w:rsidRPr="00235B88" w:rsidRDefault="00235B88" w:rsidP="00235B88">
      <w:pPr>
        <w:jc w:val="center"/>
        <w:rPr>
          <w:rFonts w:ascii="Arial" w:hAnsi="Arial" w:cs="Arial"/>
          <w:b/>
          <w:bCs/>
        </w:rPr>
      </w:pPr>
      <w:r w:rsidRPr="00235B88">
        <w:rPr>
          <w:rFonts w:ascii="Arial" w:hAnsi="Arial" w:cs="Arial"/>
          <w:b/>
          <w:bCs/>
        </w:rPr>
        <w:t>EN PLAN ESTRATÉGICO DE DESARROLLO SOSTENIBLE, TODAS LAS VOCES SON IMPORTANTES: ANA PATY PERALTA</w:t>
      </w:r>
    </w:p>
    <w:p w14:paraId="546B1466" w14:textId="77777777" w:rsidR="00235B88" w:rsidRPr="00235B88" w:rsidRDefault="00235B88" w:rsidP="00235B88">
      <w:pPr>
        <w:jc w:val="both"/>
        <w:rPr>
          <w:rFonts w:ascii="Arial" w:hAnsi="Arial" w:cs="Arial"/>
        </w:rPr>
      </w:pPr>
    </w:p>
    <w:p w14:paraId="2AFA738F" w14:textId="77777777" w:rsidR="00235B88" w:rsidRPr="00235B88" w:rsidRDefault="00235B88" w:rsidP="00235B88">
      <w:pPr>
        <w:jc w:val="both"/>
        <w:rPr>
          <w:rFonts w:ascii="Arial" w:hAnsi="Arial" w:cs="Arial"/>
        </w:rPr>
      </w:pPr>
      <w:r w:rsidRPr="00235B88">
        <w:rPr>
          <w:rFonts w:ascii="Arial" w:hAnsi="Arial" w:cs="Arial"/>
        </w:rPr>
        <w:t>•</w:t>
      </w:r>
      <w:r w:rsidRPr="00235B88">
        <w:rPr>
          <w:rFonts w:ascii="Arial" w:hAnsi="Arial" w:cs="Arial"/>
        </w:rPr>
        <w:tab/>
        <w:t xml:space="preserve">Atestigua presentación de importante instrumento que marca la ruta del estado en los próximos 25 años </w:t>
      </w:r>
    </w:p>
    <w:p w14:paraId="652FFB01" w14:textId="77777777" w:rsidR="00235B88" w:rsidRPr="00235B88" w:rsidRDefault="00235B88" w:rsidP="00235B88">
      <w:pPr>
        <w:jc w:val="both"/>
        <w:rPr>
          <w:rFonts w:ascii="Arial" w:hAnsi="Arial" w:cs="Arial"/>
        </w:rPr>
      </w:pPr>
    </w:p>
    <w:p w14:paraId="7CBD4F31" w14:textId="77777777" w:rsidR="00235B88" w:rsidRPr="00235B88" w:rsidRDefault="00235B88" w:rsidP="00235B88">
      <w:pPr>
        <w:jc w:val="both"/>
        <w:rPr>
          <w:rFonts w:ascii="Arial" w:hAnsi="Arial" w:cs="Arial"/>
        </w:rPr>
      </w:pPr>
      <w:r w:rsidRPr="00235B88">
        <w:rPr>
          <w:rFonts w:ascii="Arial" w:hAnsi="Arial" w:cs="Arial"/>
        </w:rPr>
        <w:t>•</w:t>
      </w:r>
      <w:r w:rsidRPr="00235B88">
        <w:rPr>
          <w:rFonts w:ascii="Arial" w:hAnsi="Arial" w:cs="Arial"/>
        </w:rPr>
        <w:tab/>
        <w:t xml:space="preserve">La </w:t>
      </w:r>
      <w:proofErr w:type="gramStart"/>
      <w:r w:rsidRPr="00235B88">
        <w:rPr>
          <w:rFonts w:ascii="Arial" w:hAnsi="Arial" w:cs="Arial"/>
        </w:rPr>
        <w:t>Presidenta</w:t>
      </w:r>
      <w:proofErr w:type="gramEnd"/>
      <w:r w:rsidRPr="00235B88">
        <w:rPr>
          <w:rFonts w:ascii="Arial" w:hAnsi="Arial" w:cs="Arial"/>
        </w:rPr>
        <w:t xml:space="preserve"> Municipal resaltó que su conformación incluyó a todos los sectores sociales </w:t>
      </w:r>
    </w:p>
    <w:p w14:paraId="05941858" w14:textId="77777777" w:rsidR="00235B88" w:rsidRPr="00235B88" w:rsidRDefault="00235B88" w:rsidP="00235B88">
      <w:pPr>
        <w:jc w:val="both"/>
        <w:rPr>
          <w:rFonts w:ascii="Arial" w:hAnsi="Arial" w:cs="Arial"/>
        </w:rPr>
      </w:pPr>
    </w:p>
    <w:p w14:paraId="1D76A018" w14:textId="77777777" w:rsidR="00235B88" w:rsidRPr="00235B88" w:rsidRDefault="00235B88" w:rsidP="00235B88">
      <w:pPr>
        <w:jc w:val="both"/>
        <w:rPr>
          <w:rFonts w:ascii="Arial" w:hAnsi="Arial" w:cs="Arial"/>
        </w:rPr>
      </w:pPr>
      <w:r w:rsidRPr="00235B88">
        <w:rPr>
          <w:rFonts w:ascii="Arial" w:hAnsi="Arial" w:cs="Arial"/>
          <w:b/>
          <w:bCs/>
        </w:rPr>
        <w:t>Chetumal, Q. R., a 08 de diciembre de 2025.-</w:t>
      </w:r>
      <w:r w:rsidRPr="00235B88">
        <w:rPr>
          <w:rFonts w:ascii="Arial" w:hAnsi="Arial" w:cs="Arial"/>
        </w:rPr>
        <w:t xml:space="preserve"> En el marco de la presentación del Plan Estratégico de Desarrollo Sostenible 2025-2050, la Presidenta Municipal de Benito Juárez, Ana Paty Peralta, destacó que la consolidación de este nuevo instrumento con la visión de 25 años para la entidad, se logró gracias a la apertura a todos los sectores sociales: académicos, empresarios, organizaciones civiles y población en general. </w:t>
      </w:r>
    </w:p>
    <w:p w14:paraId="6AE86E11" w14:textId="77777777" w:rsidR="00235B88" w:rsidRPr="00235B88" w:rsidRDefault="00235B88" w:rsidP="00235B88">
      <w:pPr>
        <w:jc w:val="both"/>
        <w:rPr>
          <w:rFonts w:ascii="Arial" w:hAnsi="Arial" w:cs="Arial"/>
        </w:rPr>
      </w:pPr>
    </w:p>
    <w:p w14:paraId="71D3689A" w14:textId="77777777" w:rsidR="00235B88" w:rsidRPr="00235B88" w:rsidRDefault="00235B88" w:rsidP="00235B88">
      <w:pPr>
        <w:jc w:val="both"/>
        <w:rPr>
          <w:rFonts w:ascii="Arial" w:hAnsi="Arial" w:cs="Arial"/>
        </w:rPr>
      </w:pPr>
      <w:r w:rsidRPr="00235B88">
        <w:rPr>
          <w:rFonts w:ascii="Arial" w:hAnsi="Arial" w:cs="Arial"/>
        </w:rPr>
        <w:t xml:space="preserve">“Yo celebro la presentación de este Plan en un gobierno como el que encabeza nuestra gobernadora Mara Lezama donde todas las voces son importantes, siempre priorizando que haya esa prosperidad que sea compartida”, dijo.  </w:t>
      </w:r>
    </w:p>
    <w:p w14:paraId="5660C179" w14:textId="77777777" w:rsidR="00235B88" w:rsidRPr="00235B88" w:rsidRDefault="00235B88" w:rsidP="00235B88">
      <w:pPr>
        <w:jc w:val="both"/>
        <w:rPr>
          <w:rFonts w:ascii="Arial" w:hAnsi="Arial" w:cs="Arial"/>
        </w:rPr>
      </w:pPr>
    </w:p>
    <w:p w14:paraId="58EB1D97" w14:textId="77777777" w:rsidR="00235B88" w:rsidRPr="00235B88" w:rsidRDefault="00235B88" w:rsidP="00235B88">
      <w:pPr>
        <w:jc w:val="both"/>
        <w:rPr>
          <w:rFonts w:ascii="Arial" w:hAnsi="Arial" w:cs="Arial"/>
        </w:rPr>
      </w:pPr>
      <w:r w:rsidRPr="00235B88">
        <w:rPr>
          <w:rFonts w:ascii="Arial" w:hAnsi="Arial" w:cs="Arial"/>
        </w:rPr>
        <w:t xml:space="preserve">La Primera Autoridad Municipal indicó </w:t>
      </w:r>
      <w:proofErr w:type="gramStart"/>
      <w:r w:rsidRPr="00235B88">
        <w:rPr>
          <w:rFonts w:ascii="Arial" w:hAnsi="Arial" w:cs="Arial"/>
        </w:rPr>
        <w:t>que</w:t>
      </w:r>
      <w:proofErr w:type="gramEnd"/>
      <w:r w:rsidRPr="00235B88">
        <w:rPr>
          <w:rFonts w:ascii="Arial" w:hAnsi="Arial" w:cs="Arial"/>
        </w:rPr>
        <w:t xml:space="preserve"> para estar alineados a la autoridad estatal, en Benito Juárez se trabajará en crear un plan estratégico adecuado al municipio para construir el futuro de la ciudad, que incluya temas como: movilidad, infraestructura, zonas de desarrollo, pero siempre tomando en cuenta también todas las opiniones de los ciudadanos. </w:t>
      </w:r>
    </w:p>
    <w:p w14:paraId="4EDB1381" w14:textId="77777777" w:rsidR="00235B88" w:rsidRPr="00235B88" w:rsidRDefault="00235B88" w:rsidP="00235B88">
      <w:pPr>
        <w:jc w:val="both"/>
        <w:rPr>
          <w:rFonts w:ascii="Arial" w:hAnsi="Arial" w:cs="Arial"/>
        </w:rPr>
      </w:pPr>
    </w:p>
    <w:p w14:paraId="45881A0C" w14:textId="77777777" w:rsidR="00235B88" w:rsidRPr="00235B88" w:rsidRDefault="00235B88" w:rsidP="00235B88">
      <w:pPr>
        <w:jc w:val="both"/>
        <w:rPr>
          <w:rFonts w:ascii="Arial" w:hAnsi="Arial" w:cs="Arial"/>
        </w:rPr>
      </w:pPr>
      <w:r w:rsidRPr="00235B88">
        <w:rPr>
          <w:rFonts w:ascii="Arial" w:hAnsi="Arial" w:cs="Arial"/>
        </w:rPr>
        <w:t xml:space="preserve">Durante el evento, la Gobernadora detalló para la conformación de este instrumento que es innovador en el país, se sumaron más de seis mil personas en 60 mecanismos de participación como foros, talleres, encuestas virtuales, entre otros, con el fin de trazar la hoja de ruta que proteja los recursos naturales, diversifique la economía, además de proporcionar orden y rumbo para beneficio de las próximas generaciones.  </w:t>
      </w:r>
    </w:p>
    <w:p w14:paraId="115C2491" w14:textId="77777777" w:rsidR="00235B88" w:rsidRPr="00235B88" w:rsidRDefault="00235B88" w:rsidP="00235B88">
      <w:pPr>
        <w:jc w:val="both"/>
        <w:rPr>
          <w:rFonts w:ascii="Arial" w:hAnsi="Arial" w:cs="Arial"/>
        </w:rPr>
      </w:pPr>
    </w:p>
    <w:p w14:paraId="16F378DD" w14:textId="77777777" w:rsidR="00235B88" w:rsidRPr="00235B88" w:rsidRDefault="00235B88" w:rsidP="00235B88">
      <w:pPr>
        <w:jc w:val="both"/>
        <w:rPr>
          <w:rFonts w:ascii="Arial" w:hAnsi="Arial" w:cs="Arial"/>
        </w:rPr>
      </w:pPr>
      <w:r w:rsidRPr="00235B88">
        <w:rPr>
          <w:rFonts w:ascii="Arial" w:hAnsi="Arial" w:cs="Arial"/>
        </w:rPr>
        <w:t xml:space="preserve">La directora de Ciudadanos por la Transparencia, Cinthia Dehesa Guzmán, indicó que si bien Quintana Roo tiene un éxito rotundo en materia de economía y turismo, también heredó malas prácticas, por lo que se debe construir una entidad distinta, sin corrupción, impunidad, con protección al medio ambiente y un estado de derecho, a través de este nuevo Plan Estratégico que cuenta con cinco líneas principales: paz, planeta sano, prosperidad para todos, cuidados para los quintanarroenses y pertenencia. </w:t>
      </w:r>
    </w:p>
    <w:p w14:paraId="157073E1" w14:textId="77777777" w:rsidR="00235B88" w:rsidRPr="00235B88" w:rsidRDefault="00235B88" w:rsidP="00235B88">
      <w:pPr>
        <w:jc w:val="both"/>
        <w:rPr>
          <w:rFonts w:ascii="Arial" w:hAnsi="Arial" w:cs="Arial"/>
        </w:rPr>
      </w:pPr>
    </w:p>
    <w:p w14:paraId="161A3E0E" w14:textId="77777777" w:rsidR="00235B88" w:rsidRPr="00235B88" w:rsidRDefault="00235B88" w:rsidP="00235B88">
      <w:pPr>
        <w:jc w:val="both"/>
        <w:rPr>
          <w:rFonts w:ascii="Arial" w:hAnsi="Arial" w:cs="Arial"/>
        </w:rPr>
      </w:pPr>
      <w:r w:rsidRPr="00235B88">
        <w:rPr>
          <w:rFonts w:ascii="Arial" w:hAnsi="Arial" w:cs="Arial"/>
        </w:rPr>
        <w:lastRenderedPageBreak/>
        <w:t xml:space="preserve">A su vez, el presidente del Consejo Ciudadano de Planeación Estatal, Juan Ignacio </w:t>
      </w:r>
      <w:proofErr w:type="spellStart"/>
      <w:r w:rsidRPr="00235B88">
        <w:rPr>
          <w:rFonts w:ascii="Arial" w:hAnsi="Arial" w:cs="Arial"/>
        </w:rPr>
        <w:t>Athié</w:t>
      </w:r>
      <w:proofErr w:type="spellEnd"/>
      <w:r w:rsidRPr="00235B88">
        <w:rPr>
          <w:rFonts w:ascii="Arial" w:hAnsi="Arial" w:cs="Arial"/>
        </w:rPr>
        <w:t xml:space="preserve"> Lambarri, destacó que es el primer documento construido desde un modelo auténticamente participativo donde los habitantes no solo fueron espectadores sino protagonistas y también se cuenta con la estructura institucional diseñada para garantizar que este instrumento no se quede en el papel, por lo promueve un modelo que pone en el centro la justicia social, sostenibilidad ambiental, respeto a los derechos humanos, transparencia y cultura de paz. </w:t>
      </w:r>
    </w:p>
    <w:p w14:paraId="07CB6539" w14:textId="77777777" w:rsidR="00235B88" w:rsidRPr="00235B88" w:rsidRDefault="00235B88" w:rsidP="00235B88">
      <w:pPr>
        <w:jc w:val="both"/>
        <w:rPr>
          <w:rFonts w:ascii="Arial" w:hAnsi="Arial" w:cs="Arial"/>
        </w:rPr>
      </w:pPr>
    </w:p>
    <w:p w14:paraId="20F6EFC9" w14:textId="77777777" w:rsidR="00235B88" w:rsidRPr="00235B88" w:rsidRDefault="00235B88" w:rsidP="00235B88">
      <w:pPr>
        <w:jc w:val="both"/>
        <w:rPr>
          <w:rFonts w:ascii="Arial" w:hAnsi="Arial" w:cs="Arial"/>
        </w:rPr>
      </w:pPr>
      <w:r w:rsidRPr="00235B88">
        <w:rPr>
          <w:rFonts w:ascii="Arial" w:hAnsi="Arial" w:cs="Arial"/>
        </w:rPr>
        <w:t xml:space="preserve">Para finalizar, la coordinadora del área de Gestión Pública y Gobierno Abierto de la Comisión Económica para América Latina y el Caribe (CEPAL) de las Naciones Unidas, Alejandra </w:t>
      </w:r>
      <w:proofErr w:type="spellStart"/>
      <w:r w:rsidRPr="00235B88">
        <w:rPr>
          <w:rFonts w:ascii="Arial" w:hAnsi="Arial" w:cs="Arial"/>
        </w:rPr>
        <w:t>Naser</w:t>
      </w:r>
      <w:proofErr w:type="spellEnd"/>
      <w:r w:rsidRPr="00235B88">
        <w:rPr>
          <w:rFonts w:ascii="Arial" w:hAnsi="Arial" w:cs="Arial"/>
        </w:rPr>
        <w:t xml:space="preserve">, destacó que hoy Quintana Roo se coloca a la vanguardia en México y la región al contar con un plan que mira al 2050, por lo que apoyaron en su proceso de elaboración a través de talleres y pláticas, sobre planeación y visión del futuro que se busca. </w:t>
      </w:r>
    </w:p>
    <w:p w14:paraId="3C59AEB6" w14:textId="77777777" w:rsidR="00235B88" w:rsidRPr="00235B88" w:rsidRDefault="00235B88" w:rsidP="00235B88">
      <w:pPr>
        <w:jc w:val="both"/>
        <w:rPr>
          <w:rFonts w:ascii="Arial" w:hAnsi="Arial" w:cs="Arial"/>
        </w:rPr>
      </w:pPr>
    </w:p>
    <w:p w14:paraId="57905AE6" w14:textId="64283A5A" w:rsidR="00235B88" w:rsidRPr="00235B88" w:rsidRDefault="00235B88" w:rsidP="00235B88">
      <w:pPr>
        <w:jc w:val="center"/>
        <w:rPr>
          <w:rFonts w:ascii="Arial" w:hAnsi="Arial" w:cs="Arial"/>
          <w:b/>
          <w:bCs/>
        </w:rPr>
      </w:pPr>
      <w:r w:rsidRPr="00235B88">
        <w:rPr>
          <w:rFonts w:ascii="Arial" w:hAnsi="Arial" w:cs="Arial"/>
          <w:b/>
          <w:bCs/>
        </w:rPr>
        <w:t>*****</w:t>
      </w:r>
      <w:r w:rsidRPr="00235B88">
        <w:rPr>
          <w:rFonts w:ascii="Arial" w:hAnsi="Arial" w:cs="Arial"/>
          <w:b/>
          <w:bCs/>
        </w:rPr>
        <w:t>********</w:t>
      </w:r>
    </w:p>
    <w:p w14:paraId="57FC2124" w14:textId="77777777" w:rsidR="00235B88" w:rsidRPr="00235B88" w:rsidRDefault="00235B88" w:rsidP="00235B88">
      <w:pPr>
        <w:jc w:val="center"/>
        <w:rPr>
          <w:rFonts w:ascii="Arial" w:hAnsi="Arial" w:cs="Arial"/>
          <w:b/>
          <w:bCs/>
        </w:rPr>
      </w:pPr>
      <w:r w:rsidRPr="00235B88">
        <w:rPr>
          <w:rFonts w:ascii="Arial" w:hAnsi="Arial" w:cs="Arial"/>
          <w:b/>
          <w:bCs/>
        </w:rPr>
        <w:t>CAJA DE DATOS</w:t>
      </w:r>
    </w:p>
    <w:p w14:paraId="7E903804" w14:textId="77777777" w:rsidR="00235B88" w:rsidRPr="00235B88" w:rsidRDefault="00235B88" w:rsidP="00235B88">
      <w:pPr>
        <w:jc w:val="both"/>
        <w:rPr>
          <w:rFonts w:ascii="Arial" w:hAnsi="Arial" w:cs="Arial"/>
        </w:rPr>
      </w:pPr>
    </w:p>
    <w:p w14:paraId="7DC1FEC4" w14:textId="77777777" w:rsidR="00235B88" w:rsidRPr="00235B88" w:rsidRDefault="00235B88" w:rsidP="00235B88">
      <w:pPr>
        <w:jc w:val="both"/>
        <w:rPr>
          <w:rFonts w:ascii="Arial" w:hAnsi="Arial" w:cs="Arial"/>
        </w:rPr>
      </w:pPr>
      <w:r w:rsidRPr="00235B88">
        <w:rPr>
          <w:rFonts w:ascii="Arial" w:hAnsi="Arial" w:cs="Arial"/>
        </w:rPr>
        <w:t xml:space="preserve">Las cinco dimensiones del Plan Estratégico para el Desarrollo Sostenible 2050: </w:t>
      </w:r>
    </w:p>
    <w:p w14:paraId="16579539" w14:textId="77777777" w:rsidR="00235B88" w:rsidRPr="00235B88" w:rsidRDefault="00235B88" w:rsidP="00235B88">
      <w:pPr>
        <w:jc w:val="both"/>
        <w:rPr>
          <w:rFonts w:ascii="Arial" w:hAnsi="Arial" w:cs="Arial"/>
        </w:rPr>
      </w:pPr>
      <w:r w:rsidRPr="00235B88">
        <w:rPr>
          <w:rFonts w:ascii="Arial" w:hAnsi="Arial" w:cs="Arial"/>
        </w:rPr>
        <w:t>Planeta: nuestra casa común</w:t>
      </w:r>
    </w:p>
    <w:p w14:paraId="39047477" w14:textId="77777777" w:rsidR="00235B88" w:rsidRPr="00235B88" w:rsidRDefault="00235B88" w:rsidP="00235B88">
      <w:pPr>
        <w:jc w:val="both"/>
        <w:rPr>
          <w:rFonts w:ascii="Arial" w:hAnsi="Arial" w:cs="Arial"/>
        </w:rPr>
      </w:pPr>
      <w:r w:rsidRPr="00235B88">
        <w:rPr>
          <w:rFonts w:ascii="Arial" w:hAnsi="Arial" w:cs="Arial"/>
        </w:rPr>
        <w:t xml:space="preserve">Paz: nuestras relaciones </w:t>
      </w:r>
    </w:p>
    <w:p w14:paraId="7AF4BB04" w14:textId="77777777" w:rsidR="00235B88" w:rsidRPr="00235B88" w:rsidRDefault="00235B88" w:rsidP="00235B88">
      <w:pPr>
        <w:jc w:val="both"/>
        <w:rPr>
          <w:rFonts w:ascii="Arial" w:hAnsi="Arial" w:cs="Arial"/>
        </w:rPr>
      </w:pPr>
      <w:r w:rsidRPr="00235B88">
        <w:rPr>
          <w:rFonts w:ascii="Arial" w:hAnsi="Arial" w:cs="Arial"/>
        </w:rPr>
        <w:t>Prosperidad: nuestro esfuerzo</w:t>
      </w:r>
    </w:p>
    <w:p w14:paraId="19B774BA" w14:textId="77777777" w:rsidR="00235B88" w:rsidRPr="00235B88" w:rsidRDefault="00235B88" w:rsidP="00235B88">
      <w:pPr>
        <w:jc w:val="both"/>
        <w:rPr>
          <w:rFonts w:ascii="Arial" w:hAnsi="Arial" w:cs="Arial"/>
        </w:rPr>
      </w:pPr>
      <w:r w:rsidRPr="00235B88">
        <w:rPr>
          <w:rFonts w:ascii="Arial" w:hAnsi="Arial" w:cs="Arial"/>
        </w:rPr>
        <w:t>Personas: el centro de todo</w:t>
      </w:r>
    </w:p>
    <w:p w14:paraId="496E3ABF" w14:textId="2E05C92E" w:rsidR="0002789A" w:rsidRPr="006D689E" w:rsidRDefault="00235B88" w:rsidP="00235B88">
      <w:pPr>
        <w:jc w:val="both"/>
        <w:rPr>
          <w:rFonts w:ascii="Arial" w:hAnsi="Arial" w:cs="Arial"/>
        </w:rPr>
      </w:pPr>
      <w:r w:rsidRPr="00235B88">
        <w:rPr>
          <w:rFonts w:ascii="Arial" w:hAnsi="Arial" w:cs="Arial"/>
        </w:rPr>
        <w:t>Pertenencia: nuestras raíces y diversidad</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016E" w14:textId="77777777" w:rsidR="00F71058" w:rsidRDefault="00F71058" w:rsidP="0092028B">
      <w:r>
        <w:separator/>
      </w:r>
    </w:p>
  </w:endnote>
  <w:endnote w:type="continuationSeparator" w:id="0">
    <w:p w14:paraId="3E76FD24" w14:textId="77777777" w:rsidR="00F71058" w:rsidRDefault="00F7105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85DC" w14:textId="77777777" w:rsidR="00F71058" w:rsidRDefault="00F71058" w:rsidP="0092028B">
      <w:r>
        <w:separator/>
      </w:r>
    </w:p>
  </w:footnote>
  <w:footnote w:type="continuationSeparator" w:id="0">
    <w:p w14:paraId="09907A4C" w14:textId="77777777" w:rsidR="00F71058" w:rsidRDefault="00F7105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F3ECAD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507A1C">
                            <w:rPr>
                              <w:rFonts w:cstheme="minorHAnsi"/>
                              <w:b/>
                              <w:bCs/>
                              <w:lang w:val="es-ES"/>
                            </w:rPr>
                            <w:t>5</w:t>
                          </w:r>
                          <w:r w:rsidR="00235B88">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F3ECAD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507A1C">
                      <w:rPr>
                        <w:rFonts w:cstheme="minorHAnsi"/>
                        <w:b/>
                        <w:bCs/>
                        <w:lang w:val="es-ES"/>
                      </w:rPr>
                      <w:t>5</w:t>
                    </w:r>
                    <w:r w:rsidR="00235B88">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3"/>
  </w:num>
  <w:num w:numId="4" w16cid:durableId="1650212255">
    <w:abstractNumId w:val="2"/>
  </w:num>
  <w:num w:numId="5" w16cid:durableId="5250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A3047"/>
    <w:rsid w:val="00BB0A1C"/>
    <w:rsid w:val="00BC1AE2"/>
    <w:rsid w:val="00BD5728"/>
    <w:rsid w:val="00BE2F07"/>
    <w:rsid w:val="00BF414F"/>
    <w:rsid w:val="00C12F7F"/>
    <w:rsid w:val="00C2205F"/>
    <w:rsid w:val="00C225A9"/>
    <w:rsid w:val="00C34512"/>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2025-12-08T23:22:00Z</dcterms:created>
  <dcterms:modified xsi:type="dcterms:W3CDTF">2025-12-08T23:22:00Z</dcterms:modified>
</cp:coreProperties>
</file>